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24C3" w:rsidRPr="0011034C" w:rsidP="006A5088">
      <w:pPr>
        <w:tabs>
          <w:tab w:val="left" w:pos="8307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д</w:t>
      </w:r>
      <w:r w:rsidRPr="0011034C">
        <w:rPr>
          <w:bCs/>
          <w:sz w:val="26"/>
          <w:szCs w:val="26"/>
        </w:rPr>
        <w:t>ело № 5-</w:t>
      </w:r>
      <w:r w:rsidR="006A5088">
        <w:rPr>
          <w:bCs/>
          <w:sz w:val="26"/>
          <w:szCs w:val="26"/>
        </w:rPr>
        <w:t>324</w:t>
      </w:r>
      <w:r w:rsidRPr="0011034C">
        <w:rPr>
          <w:bCs/>
          <w:sz w:val="26"/>
          <w:szCs w:val="26"/>
        </w:rPr>
        <w:t>-1703/2025</w:t>
      </w:r>
    </w:p>
    <w:p w:rsidR="00B024C3" w:rsidRPr="0011034C" w:rsidP="006A5088">
      <w:pPr>
        <w:tabs>
          <w:tab w:val="left" w:pos="8307"/>
        </w:tabs>
        <w:rPr>
          <w:bCs/>
          <w:sz w:val="26"/>
          <w:szCs w:val="26"/>
        </w:rPr>
      </w:pPr>
      <w:r w:rsidRPr="0011034C">
        <w:rPr>
          <w:bCs/>
          <w:sz w:val="26"/>
          <w:szCs w:val="26"/>
        </w:rPr>
        <w:t>УИД 86</w:t>
      </w:r>
      <w:r w:rsidRPr="0011034C">
        <w:rPr>
          <w:bCs/>
          <w:sz w:val="26"/>
          <w:szCs w:val="26"/>
          <w:lang w:val="en-US"/>
        </w:rPr>
        <w:t>MS</w:t>
      </w:r>
      <w:r w:rsidRPr="0011034C">
        <w:rPr>
          <w:bCs/>
          <w:sz w:val="26"/>
          <w:szCs w:val="26"/>
        </w:rPr>
        <w:t>0034-01-2025-000</w:t>
      </w:r>
      <w:r w:rsidR="006A5088">
        <w:rPr>
          <w:bCs/>
          <w:sz w:val="26"/>
          <w:szCs w:val="26"/>
        </w:rPr>
        <w:t xml:space="preserve">847-32 </w:t>
      </w:r>
      <w:r>
        <w:rPr>
          <w:bCs/>
          <w:sz w:val="26"/>
          <w:szCs w:val="26"/>
        </w:rPr>
        <w:t xml:space="preserve"> </w:t>
      </w:r>
      <w:r w:rsidRPr="0011034C">
        <w:rPr>
          <w:bCs/>
          <w:sz w:val="26"/>
          <w:szCs w:val="26"/>
        </w:rPr>
        <w:t xml:space="preserve">        </w:t>
      </w:r>
    </w:p>
    <w:p w:rsidR="00B024C3" w:rsidRPr="0011034C" w:rsidP="00B024C3">
      <w:pPr>
        <w:tabs>
          <w:tab w:val="left" w:pos="8307"/>
        </w:tabs>
        <w:rPr>
          <w:bCs/>
          <w:sz w:val="26"/>
          <w:szCs w:val="26"/>
        </w:rPr>
      </w:pPr>
      <w:r w:rsidRPr="0011034C">
        <w:rPr>
          <w:bCs/>
          <w:sz w:val="26"/>
          <w:szCs w:val="26"/>
        </w:rPr>
        <w:tab/>
      </w:r>
    </w:p>
    <w:p w:rsidR="00B024C3" w:rsidRPr="0011034C" w:rsidP="00B024C3">
      <w:pPr>
        <w:jc w:val="center"/>
        <w:rPr>
          <w:sz w:val="26"/>
          <w:szCs w:val="26"/>
        </w:rPr>
      </w:pPr>
      <w:r w:rsidRPr="0011034C">
        <w:rPr>
          <w:sz w:val="26"/>
          <w:szCs w:val="26"/>
        </w:rPr>
        <w:t>ПОСТАНОВЛЕНИЕ</w:t>
      </w:r>
    </w:p>
    <w:p w:rsidR="00B024C3" w:rsidRPr="0011034C" w:rsidP="00B024C3">
      <w:pPr>
        <w:jc w:val="center"/>
        <w:rPr>
          <w:sz w:val="26"/>
          <w:szCs w:val="26"/>
        </w:rPr>
      </w:pPr>
      <w:r w:rsidRPr="0011034C">
        <w:rPr>
          <w:sz w:val="26"/>
          <w:szCs w:val="26"/>
        </w:rPr>
        <w:t>по делу об административном правонарушении</w:t>
      </w:r>
    </w:p>
    <w:p w:rsidR="00B024C3" w:rsidRPr="0011034C" w:rsidP="00B024C3">
      <w:pPr>
        <w:jc w:val="center"/>
        <w:rPr>
          <w:sz w:val="26"/>
          <w:szCs w:val="26"/>
        </w:rPr>
      </w:pPr>
    </w:p>
    <w:p w:rsidR="00B024C3" w:rsidRPr="0011034C" w:rsidP="00B024C3">
      <w:pPr>
        <w:jc w:val="center"/>
        <w:rPr>
          <w:sz w:val="26"/>
          <w:szCs w:val="26"/>
        </w:rPr>
      </w:pPr>
      <w:r w:rsidRPr="0011034C">
        <w:rPr>
          <w:sz w:val="26"/>
          <w:szCs w:val="26"/>
        </w:rPr>
        <w:t xml:space="preserve">город Когалым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11034C">
        <w:rPr>
          <w:sz w:val="26"/>
          <w:szCs w:val="26"/>
        </w:rPr>
        <w:t xml:space="preserve">    </w:t>
      </w:r>
      <w:r>
        <w:rPr>
          <w:sz w:val="26"/>
          <w:szCs w:val="26"/>
        </w:rPr>
        <w:t>«</w:t>
      </w:r>
      <w:r w:rsidR="006A5088">
        <w:rPr>
          <w:sz w:val="26"/>
          <w:szCs w:val="26"/>
        </w:rPr>
        <w:t>17</w:t>
      </w:r>
      <w:r>
        <w:rPr>
          <w:sz w:val="26"/>
          <w:szCs w:val="26"/>
        </w:rPr>
        <w:t xml:space="preserve">» марта </w:t>
      </w:r>
      <w:r w:rsidRPr="0011034C">
        <w:rPr>
          <w:sz w:val="26"/>
          <w:szCs w:val="26"/>
        </w:rPr>
        <w:t xml:space="preserve"> 2025 года</w:t>
      </w:r>
    </w:p>
    <w:p w:rsidR="00B024C3" w:rsidRPr="0011034C" w:rsidP="00B024C3">
      <w:pPr>
        <w:jc w:val="center"/>
        <w:rPr>
          <w:sz w:val="26"/>
          <w:szCs w:val="26"/>
        </w:rPr>
      </w:pPr>
    </w:p>
    <w:p w:rsidR="00B024C3" w:rsidRPr="0011034C" w:rsidP="00B024C3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>Мировой судья судебного участка №3 Когалымского судебного района Ханты –Мансийского автономного округа – Югры Филяева Е.М. (Ханты-Мансийский автономный округ – Югра, г.Когалым ул. Мира, 24),</w:t>
      </w:r>
    </w:p>
    <w:p w:rsidR="00B024C3" w:rsidP="00B024C3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6A5088">
        <w:rPr>
          <w:rFonts w:ascii="Times New Roman" w:hAnsi="Times New Roman"/>
          <w:sz w:val="26"/>
          <w:szCs w:val="26"/>
        </w:rPr>
        <w:t xml:space="preserve">Зягфарова Роберта Радиковича, </w:t>
      </w:r>
      <w:r w:rsidR="007C6994">
        <w:rPr>
          <w:rFonts w:ascii="Times New Roman" w:hAnsi="Times New Roman"/>
          <w:sz w:val="26"/>
          <w:szCs w:val="26"/>
        </w:rPr>
        <w:t>*</w:t>
      </w:r>
      <w:r w:rsidRPr="0011034C">
        <w:rPr>
          <w:rFonts w:ascii="Times New Roman" w:hAnsi="Times New Roman"/>
          <w:sz w:val="26"/>
          <w:szCs w:val="26"/>
        </w:rPr>
        <w:t xml:space="preserve">, инвалидом 1 и 2 группы не являющегося, ранее привлекавшегося к административной ответственности, привлекаемого к административной ответственности по ч. 1 ст. 6.9 КоАП РФ, </w:t>
      </w:r>
    </w:p>
    <w:p w:rsidR="00B04C53" w:rsidRPr="00B04C53" w:rsidP="00B04C53"/>
    <w:p w:rsidR="00B024C3" w:rsidRPr="0011034C" w:rsidP="00B024C3">
      <w:pPr>
        <w:pStyle w:val="a0"/>
        <w:ind w:left="0" w:firstLine="567"/>
        <w:jc w:val="center"/>
        <w:rPr>
          <w:rFonts w:ascii="Times New Roman" w:hAnsi="Times New Roman"/>
          <w:bCs/>
          <w:sz w:val="26"/>
          <w:szCs w:val="26"/>
        </w:rPr>
      </w:pPr>
      <w:r w:rsidRPr="0011034C">
        <w:rPr>
          <w:rFonts w:ascii="Times New Roman" w:hAnsi="Times New Roman"/>
          <w:bCs/>
          <w:sz w:val="26"/>
          <w:szCs w:val="26"/>
        </w:rPr>
        <w:t>УСТАНОВИЛ:</w:t>
      </w:r>
    </w:p>
    <w:p w:rsidR="00B024C3" w:rsidRPr="0011034C" w:rsidP="00B024C3">
      <w:pPr>
        <w:pStyle w:val="a0"/>
        <w:ind w:left="0" w:firstLine="567"/>
        <w:rPr>
          <w:rFonts w:ascii="Times New Roman" w:hAnsi="Times New Roman"/>
          <w:bCs/>
          <w:sz w:val="26"/>
          <w:szCs w:val="26"/>
        </w:rPr>
      </w:pPr>
    </w:p>
    <w:p w:rsidR="00B024C3" w:rsidRPr="0011034C" w:rsidP="00B024C3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6A5088">
        <w:rPr>
          <w:rFonts w:ascii="Times New Roman" w:hAnsi="Times New Roman"/>
          <w:sz w:val="26"/>
          <w:szCs w:val="26"/>
        </w:rPr>
        <w:t>14</w:t>
      </w:r>
      <w:r>
        <w:rPr>
          <w:rFonts w:ascii="Times New Roman" w:hAnsi="Times New Roman"/>
          <w:sz w:val="26"/>
          <w:szCs w:val="26"/>
        </w:rPr>
        <w:t>.03.</w:t>
      </w:r>
      <w:r w:rsidRPr="006A5088">
        <w:rPr>
          <w:rFonts w:ascii="Times New Roman" w:hAnsi="Times New Roman"/>
          <w:sz w:val="26"/>
          <w:szCs w:val="26"/>
        </w:rPr>
        <w:t>2025 г. в 15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5088">
        <w:rPr>
          <w:rFonts w:ascii="Times New Roman" w:hAnsi="Times New Roman"/>
          <w:sz w:val="26"/>
          <w:szCs w:val="26"/>
        </w:rPr>
        <w:t>час</w:t>
      </w:r>
      <w:r>
        <w:rPr>
          <w:rFonts w:ascii="Times New Roman" w:hAnsi="Times New Roman"/>
          <w:sz w:val="26"/>
          <w:szCs w:val="26"/>
        </w:rPr>
        <w:t xml:space="preserve">. 10 мин. </w:t>
      </w:r>
      <w:r w:rsidRPr="006A5088">
        <w:rPr>
          <w:rFonts w:ascii="Times New Roman" w:hAnsi="Times New Roman"/>
          <w:sz w:val="26"/>
          <w:szCs w:val="26"/>
        </w:rPr>
        <w:t>в г. Когалыме, по адресу ул. Дружбы Народов д.3 около «Дворца спорта» б</w:t>
      </w:r>
      <w:r>
        <w:rPr>
          <w:rFonts w:ascii="Times New Roman" w:hAnsi="Times New Roman"/>
          <w:sz w:val="26"/>
          <w:szCs w:val="26"/>
        </w:rPr>
        <w:t>ыл в</w:t>
      </w:r>
      <w:r w:rsidRPr="006A5088">
        <w:rPr>
          <w:rFonts w:ascii="Times New Roman" w:hAnsi="Times New Roman"/>
          <w:sz w:val="26"/>
          <w:szCs w:val="26"/>
        </w:rPr>
        <w:t>ыявлен Зягфаров Р.Р., у которого имелись внешние признаки возможного наркотического опьянения (зрачки неестественного размера, изменения цвета кожных покровов, поведение не соответствующее обстановке). 14.03.2025г. в 15 ч</w:t>
      </w:r>
      <w:r>
        <w:rPr>
          <w:rFonts w:ascii="Times New Roman" w:hAnsi="Times New Roman"/>
          <w:sz w:val="26"/>
          <w:szCs w:val="26"/>
        </w:rPr>
        <w:t>ас</w:t>
      </w:r>
      <w:r w:rsidRPr="006A5088">
        <w:rPr>
          <w:rFonts w:ascii="Times New Roman" w:hAnsi="Times New Roman"/>
          <w:sz w:val="26"/>
          <w:szCs w:val="26"/>
        </w:rPr>
        <w:t>. 45 мин. Зягфаров Р.Р. был доставлен по адресу: г</w:t>
      </w:r>
      <w:r>
        <w:rPr>
          <w:rFonts w:ascii="Times New Roman" w:hAnsi="Times New Roman"/>
          <w:sz w:val="26"/>
          <w:szCs w:val="26"/>
        </w:rPr>
        <w:t>. Когалым, ул. Бакинская д 17А</w:t>
      </w:r>
      <w:r w:rsidRPr="006A5088">
        <w:rPr>
          <w:rFonts w:ascii="Times New Roman" w:hAnsi="Times New Roman"/>
          <w:sz w:val="26"/>
          <w:szCs w:val="26"/>
        </w:rPr>
        <w:t>, где Зягфаров Р.Р</w:t>
      </w:r>
      <w:r>
        <w:rPr>
          <w:rFonts w:ascii="Times New Roman" w:hAnsi="Times New Roman"/>
          <w:sz w:val="26"/>
          <w:szCs w:val="26"/>
        </w:rPr>
        <w:t>. 14.03.2025</w:t>
      </w:r>
      <w:r w:rsidRPr="006A5088">
        <w:rPr>
          <w:rFonts w:ascii="Times New Roman" w:hAnsi="Times New Roman"/>
          <w:sz w:val="26"/>
          <w:szCs w:val="26"/>
        </w:rPr>
        <w:t xml:space="preserve"> г. в 15 ч</w:t>
      </w:r>
      <w:r>
        <w:rPr>
          <w:rFonts w:ascii="Times New Roman" w:hAnsi="Times New Roman"/>
          <w:sz w:val="26"/>
          <w:szCs w:val="26"/>
        </w:rPr>
        <w:t>ас</w:t>
      </w:r>
      <w:r w:rsidRPr="006A5088">
        <w:rPr>
          <w:rFonts w:ascii="Times New Roman" w:hAnsi="Times New Roman"/>
          <w:sz w:val="26"/>
          <w:szCs w:val="26"/>
        </w:rPr>
        <w:t>. 50 мин. от прохождения медицинского освидетельствования на состояние наркотического оп</w:t>
      </w:r>
      <w:r>
        <w:rPr>
          <w:rFonts w:ascii="Times New Roman" w:hAnsi="Times New Roman"/>
          <w:sz w:val="26"/>
          <w:szCs w:val="26"/>
        </w:rPr>
        <w:t>ьянения отказался, то есть не выпо</w:t>
      </w:r>
      <w:r w:rsidRPr="006A5088">
        <w:rPr>
          <w:rFonts w:ascii="Times New Roman" w:hAnsi="Times New Roman"/>
          <w:sz w:val="26"/>
          <w:szCs w:val="26"/>
        </w:rPr>
        <w:t>лнил законные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употребил наркотическое средство или психотропные вещества без назначения врача</w:t>
      </w:r>
      <w:r w:rsidRPr="0011034C">
        <w:rPr>
          <w:rFonts w:ascii="Times New Roman" w:hAnsi="Times New Roman"/>
          <w:bCs/>
          <w:sz w:val="26"/>
          <w:szCs w:val="26"/>
        </w:rPr>
        <w:t>.</w:t>
      </w:r>
    </w:p>
    <w:p w:rsidR="00B024C3" w:rsidRPr="0011034C" w:rsidP="00B024C3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Зягфаров Р.Р.</w:t>
      </w:r>
      <w:r w:rsidRPr="0011034C">
        <w:rPr>
          <w:rFonts w:ascii="Times New Roman" w:hAnsi="Times New Roman"/>
          <w:bCs/>
          <w:sz w:val="26"/>
          <w:szCs w:val="26"/>
        </w:rPr>
        <w:t xml:space="preserve"> </w:t>
      </w:r>
      <w:r w:rsidRPr="0011034C">
        <w:rPr>
          <w:rFonts w:ascii="Times New Roman" w:hAnsi="Times New Roman"/>
          <w:sz w:val="26"/>
          <w:szCs w:val="26"/>
        </w:rPr>
        <w:t xml:space="preserve">при рассмотрении дела вину признал, раскаялся и пояснил, что действительно ему предложили пройти медицинское освидетельствование на состояние наркотического опьянения, но он отказался. </w:t>
      </w:r>
    </w:p>
    <w:p w:rsidR="00B024C3" w:rsidRPr="0011034C" w:rsidP="00B024C3">
      <w:pPr>
        <w:pStyle w:val="a0"/>
        <w:ind w:left="0" w:firstLine="567"/>
        <w:rPr>
          <w:rFonts w:ascii="Times New Roman" w:hAnsi="Times New Roman" w:eastAsiaTheme="minorHAnsi"/>
          <w:sz w:val="26"/>
          <w:szCs w:val="26"/>
          <w:lang w:eastAsia="en-US"/>
        </w:rPr>
      </w:pPr>
      <w:r w:rsidRPr="0011034C">
        <w:rPr>
          <w:rFonts w:ascii="Times New Roman" w:hAnsi="Times New Roman"/>
          <w:sz w:val="26"/>
          <w:szCs w:val="26"/>
        </w:rPr>
        <w:t xml:space="preserve">Мировой судья, заслушав </w:t>
      </w:r>
      <w:r w:rsidR="006A5088">
        <w:rPr>
          <w:rFonts w:ascii="Times New Roman" w:hAnsi="Times New Roman"/>
          <w:sz w:val="26"/>
          <w:szCs w:val="26"/>
        </w:rPr>
        <w:t>Зягфарова Р.Р.</w:t>
      </w:r>
      <w:r w:rsidRPr="0011034C">
        <w:rPr>
          <w:rFonts w:ascii="Times New Roman" w:hAnsi="Times New Roman"/>
          <w:sz w:val="26"/>
          <w:szCs w:val="26"/>
        </w:rPr>
        <w:t>, исследовав материалы дела об административном правонарушении: протокол 86 №297</w:t>
      </w:r>
      <w:r w:rsidR="006A5088">
        <w:rPr>
          <w:rFonts w:ascii="Times New Roman" w:hAnsi="Times New Roman"/>
          <w:sz w:val="26"/>
          <w:szCs w:val="26"/>
        </w:rPr>
        <w:t xml:space="preserve">699 </w:t>
      </w:r>
      <w:r w:rsidRPr="0011034C">
        <w:rPr>
          <w:rFonts w:ascii="Times New Roman" w:hAnsi="Times New Roman"/>
          <w:sz w:val="26"/>
          <w:szCs w:val="26"/>
        </w:rPr>
        <w:t xml:space="preserve">об административном правонарушении от </w:t>
      </w:r>
      <w:r w:rsidR="006A5088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>.03</w:t>
      </w:r>
      <w:r w:rsidRPr="0011034C">
        <w:rPr>
          <w:rFonts w:ascii="Times New Roman" w:hAnsi="Times New Roman"/>
          <w:sz w:val="26"/>
          <w:szCs w:val="26"/>
        </w:rPr>
        <w:t xml:space="preserve">.2025 г., в котором изложены обстоятельства совершения административного правонарушения, с данным протоколом </w:t>
      </w:r>
      <w:r w:rsidR="006A5088">
        <w:rPr>
          <w:rFonts w:ascii="Times New Roman" w:hAnsi="Times New Roman"/>
          <w:sz w:val="26"/>
          <w:szCs w:val="26"/>
        </w:rPr>
        <w:t>Зягфаров Р.Р.</w:t>
      </w:r>
      <w:r w:rsidRPr="0011034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1034C">
        <w:rPr>
          <w:rFonts w:ascii="Times New Roman" w:hAnsi="Times New Roman"/>
          <w:sz w:val="26"/>
          <w:szCs w:val="26"/>
        </w:rPr>
        <w:t xml:space="preserve"> ознакомлен, ему разъяснены права, предусмотренные ст. 25.1 КоАП РФ и ст.51 Конституции РФ; рапорт полицейского ОВ ППСП</w:t>
      </w:r>
      <w:r w:rsidR="006A5088">
        <w:rPr>
          <w:rFonts w:ascii="Times New Roman" w:hAnsi="Times New Roman"/>
          <w:sz w:val="26"/>
          <w:szCs w:val="26"/>
        </w:rPr>
        <w:t xml:space="preserve"> ОМВД России по г. Когалыму от 14</w:t>
      </w:r>
      <w:r>
        <w:rPr>
          <w:rFonts w:ascii="Times New Roman" w:hAnsi="Times New Roman"/>
          <w:sz w:val="26"/>
          <w:szCs w:val="26"/>
        </w:rPr>
        <w:t>.03</w:t>
      </w:r>
      <w:r w:rsidRPr="0011034C">
        <w:rPr>
          <w:rFonts w:ascii="Times New Roman" w:hAnsi="Times New Roman"/>
          <w:sz w:val="26"/>
          <w:szCs w:val="26"/>
        </w:rPr>
        <w:t xml:space="preserve">.2025; протокол направления на медицинское освидетельствование от </w:t>
      </w:r>
      <w:r w:rsidR="006A5088">
        <w:rPr>
          <w:rFonts w:ascii="Times New Roman" w:hAnsi="Times New Roman"/>
          <w:sz w:val="26"/>
          <w:szCs w:val="26"/>
        </w:rPr>
        <w:t>14</w:t>
      </w:r>
      <w:r w:rsidRPr="0011034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03.</w:t>
      </w:r>
      <w:r w:rsidRPr="0011034C">
        <w:rPr>
          <w:rFonts w:ascii="Times New Roman" w:hAnsi="Times New Roman"/>
          <w:sz w:val="26"/>
          <w:szCs w:val="26"/>
        </w:rPr>
        <w:t xml:space="preserve">2025 г. согласно которому </w:t>
      </w:r>
      <w:r w:rsidR="006A5088">
        <w:rPr>
          <w:rFonts w:ascii="Times New Roman" w:hAnsi="Times New Roman"/>
          <w:sz w:val="26"/>
          <w:szCs w:val="26"/>
        </w:rPr>
        <w:t xml:space="preserve">в присутствии понятых </w:t>
      </w:r>
      <w:r w:rsidRPr="0011034C">
        <w:rPr>
          <w:rFonts w:ascii="Times New Roman" w:hAnsi="Times New Roman"/>
          <w:sz w:val="26"/>
          <w:szCs w:val="26"/>
        </w:rPr>
        <w:t xml:space="preserve">пройти медицинское освидетельствование </w:t>
      </w:r>
      <w:r w:rsidR="006A5088">
        <w:rPr>
          <w:rFonts w:ascii="Times New Roman" w:hAnsi="Times New Roman"/>
          <w:sz w:val="26"/>
          <w:szCs w:val="26"/>
        </w:rPr>
        <w:t>Зягфаров Р.Р.</w:t>
      </w:r>
      <w:r w:rsidRPr="0011034C">
        <w:rPr>
          <w:rFonts w:ascii="Times New Roman" w:hAnsi="Times New Roman"/>
          <w:sz w:val="26"/>
          <w:szCs w:val="26"/>
        </w:rPr>
        <w:t xml:space="preserve"> отказался; протокол о доставлении (принудительном препровождении) лица в служебное помещение органа внутренних дел и протокол о задержании лица от </w:t>
      </w:r>
      <w:r w:rsidR="006A5088">
        <w:rPr>
          <w:rFonts w:ascii="Times New Roman" w:hAnsi="Times New Roman"/>
          <w:sz w:val="26"/>
          <w:szCs w:val="26"/>
        </w:rPr>
        <w:t>14</w:t>
      </w:r>
      <w:r w:rsidR="00710587">
        <w:rPr>
          <w:rFonts w:ascii="Times New Roman" w:hAnsi="Times New Roman"/>
          <w:sz w:val="26"/>
          <w:szCs w:val="26"/>
        </w:rPr>
        <w:t>.03</w:t>
      </w:r>
      <w:r w:rsidRPr="0011034C">
        <w:rPr>
          <w:rFonts w:ascii="Times New Roman" w:hAnsi="Times New Roman"/>
          <w:sz w:val="26"/>
          <w:szCs w:val="26"/>
        </w:rPr>
        <w:t>.2025 г.</w:t>
      </w:r>
      <w:r w:rsidR="006A5088">
        <w:rPr>
          <w:rFonts w:ascii="Times New Roman" w:hAnsi="Times New Roman"/>
          <w:sz w:val="26"/>
          <w:szCs w:val="26"/>
        </w:rPr>
        <w:t>; письменное объяснение Зягфарова Р.Р. от 14.03.2025; справку на лицо по учетам СООП,</w:t>
      </w:r>
      <w:r w:rsidRPr="0011034C">
        <w:rPr>
          <w:rFonts w:ascii="Times New Roman" w:hAnsi="Times New Roman"/>
          <w:sz w:val="26"/>
          <w:szCs w:val="26"/>
        </w:rPr>
        <w:t xml:space="preserve"> оценив изложенное в совокупности, считает, что </w:t>
      </w:r>
      <w:r w:rsidR="006A5088">
        <w:rPr>
          <w:rFonts w:ascii="Times New Roman" w:hAnsi="Times New Roman"/>
          <w:sz w:val="26"/>
          <w:szCs w:val="26"/>
        </w:rPr>
        <w:t>Зягфаров Р.Р.</w:t>
      </w:r>
      <w:r w:rsidRPr="0011034C">
        <w:rPr>
          <w:rFonts w:ascii="Times New Roman" w:hAnsi="Times New Roman"/>
          <w:sz w:val="26"/>
          <w:szCs w:val="26"/>
        </w:rPr>
        <w:t xml:space="preserve"> виновен в совершении административного правонарушения предусмотренного ч. 1 ст. 6.9 КоАП РФ –</w:t>
      </w:r>
      <w:r w:rsidRPr="0011034C">
        <w:rPr>
          <w:rFonts w:ascii="Times New Roman" w:hAnsi="Times New Roman" w:eastAsiaTheme="minorHAnsi"/>
          <w:sz w:val="26"/>
          <w:szCs w:val="26"/>
          <w:lang w:eastAsia="en-US"/>
        </w:rPr>
        <w:t xml:space="preserve"> невыполнение законного </w:t>
      </w:r>
      <w:r w:rsidRPr="0011034C">
        <w:rPr>
          <w:rFonts w:ascii="Times New Roman" w:hAnsi="Times New Roman" w:eastAsiaTheme="minorHAnsi"/>
          <w:sz w:val="26"/>
          <w:szCs w:val="26"/>
          <w:lang w:eastAsia="en-US"/>
        </w:rPr>
        <w:t>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B024C3" w:rsidRPr="0011034C" w:rsidP="00B024C3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024C3" w:rsidRPr="0011034C" w:rsidP="00B024C3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 xml:space="preserve">Действия </w:t>
      </w:r>
      <w:r w:rsidR="006A5088">
        <w:rPr>
          <w:rFonts w:ascii="Times New Roman" w:hAnsi="Times New Roman"/>
          <w:sz w:val="26"/>
          <w:szCs w:val="26"/>
        </w:rPr>
        <w:t>Зягфарова Р.Р.</w:t>
      </w:r>
      <w:r w:rsidRPr="0011034C">
        <w:rPr>
          <w:rFonts w:ascii="Times New Roman" w:hAnsi="Times New Roman"/>
          <w:sz w:val="26"/>
          <w:szCs w:val="26"/>
        </w:rPr>
        <w:t xml:space="preserve"> правильно квалифицированы по ч. 1 ст. 6.9 КоАП РФ.</w:t>
      </w:r>
    </w:p>
    <w:p w:rsidR="00B024C3" w:rsidRPr="0011034C" w:rsidP="00B024C3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>Обстоятельств, исключающих производство по делу, не имеется.</w:t>
      </w:r>
    </w:p>
    <w:p w:rsidR="00B024C3" w:rsidRPr="0011034C" w:rsidP="00B024C3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 xml:space="preserve">Обстоятельством, смягчающим административную ответственность </w:t>
      </w:r>
      <w:r w:rsidR="006A5088">
        <w:rPr>
          <w:rFonts w:ascii="Times New Roman" w:hAnsi="Times New Roman"/>
          <w:sz w:val="26"/>
          <w:szCs w:val="26"/>
        </w:rPr>
        <w:t>Зягфарова Р.Р.</w:t>
      </w:r>
      <w:r w:rsidRPr="0011034C">
        <w:rPr>
          <w:rFonts w:ascii="Times New Roman" w:hAnsi="Times New Roman"/>
          <w:sz w:val="26"/>
          <w:szCs w:val="26"/>
        </w:rPr>
        <w:t xml:space="preserve">, в соответствии со ст. 4.2 КоАП РФ, мировой судья признает </w:t>
      </w:r>
      <w:r w:rsidR="006A5088">
        <w:rPr>
          <w:rFonts w:ascii="Times New Roman" w:hAnsi="Times New Roman"/>
          <w:sz w:val="26"/>
          <w:szCs w:val="26"/>
        </w:rPr>
        <w:t xml:space="preserve">признание </w:t>
      </w:r>
      <w:r>
        <w:rPr>
          <w:rFonts w:ascii="Times New Roman" w:hAnsi="Times New Roman"/>
          <w:sz w:val="26"/>
          <w:szCs w:val="26"/>
        </w:rPr>
        <w:t xml:space="preserve">вины  и </w:t>
      </w:r>
      <w:r w:rsidRPr="0011034C">
        <w:rPr>
          <w:rFonts w:ascii="Times New Roman" w:hAnsi="Times New Roman"/>
          <w:sz w:val="26"/>
          <w:szCs w:val="26"/>
        </w:rPr>
        <w:t>раскаяние.</w:t>
      </w:r>
    </w:p>
    <w:p w:rsidR="00B024C3" w:rsidRPr="0011034C" w:rsidP="00B024C3">
      <w:pPr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B024C3" w:rsidP="00B024C3">
      <w:pPr>
        <w:pStyle w:val="BodyTextIndent"/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="006A5088">
        <w:rPr>
          <w:sz w:val="26"/>
          <w:szCs w:val="26"/>
        </w:rPr>
        <w:t>Зягфарова Р.Р.</w:t>
      </w:r>
      <w:r w:rsidRPr="0011034C">
        <w:rPr>
          <w:sz w:val="26"/>
          <w:szCs w:val="26"/>
        </w:rPr>
        <w:t xml:space="preserve">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</w:t>
      </w:r>
      <w:r w:rsidR="00B04C53">
        <w:rPr>
          <w:sz w:val="26"/>
          <w:szCs w:val="26"/>
        </w:rPr>
        <w:t>арест</w:t>
      </w:r>
      <w:r w:rsidRPr="0011034C">
        <w:rPr>
          <w:sz w:val="26"/>
          <w:szCs w:val="26"/>
        </w:rPr>
        <w:t>а.</w:t>
      </w:r>
    </w:p>
    <w:p w:rsidR="00B04C53" w:rsidRPr="00534170" w:rsidP="00B04C53">
      <w:pPr>
        <w:pStyle w:val="BodyTextIndent"/>
        <w:ind w:firstLine="567"/>
        <w:rPr>
          <w:sz w:val="26"/>
          <w:szCs w:val="26"/>
        </w:rPr>
      </w:pPr>
      <w:r w:rsidRPr="00534170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B04C53" w:rsidRPr="00534170" w:rsidP="00B04C53">
      <w:pPr>
        <w:pStyle w:val="BodyTextIndent"/>
        <w:ind w:firstLine="567"/>
        <w:rPr>
          <w:sz w:val="26"/>
          <w:szCs w:val="26"/>
        </w:rPr>
      </w:pPr>
      <w:r w:rsidRPr="00534170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</w:t>
      </w:r>
    </w:p>
    <w:p w:rsidR="00B024C3" w:rsidRPr="0011034C" w:rsidP="00B024C3">
      <w:pPr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>Руководствуясь ст. ст. 29.9, 29.10 КоАП РФ, мировой судья,</w:t>
      </w:r>
    </w:p>
    <w:p w:rsidR="00B024C3" w:rsidRPr="0011034C" w:rsidP="00B024C3">
      <w:pPr>
        <w:jc w:val="center"/>
        <w:rPr>
          <w:b/>
          <w:bCs/>
          <w:sz w:val="26"/>
          <w:szCs w:val="26"/>
        </w:rPr>
      </w:pPr>
    </w:p>
    <w:p w:rsidR="00B024C3" w:rsidRPr="0011034C" w:rsidP="00B024C3">
      <w:pPr>
        <w:jc w:val="center"/>
        <w:rPr>
          <w:bCs/>
          <w:sz w:val="26"/>
          <w:szCs w:val="26"/>
        </w:rPr>
      </w:pPr>
      <w:r w:rsidRPr="0011034C">
        <w:rPr>
          <w:bCs/>
          <w:sz w:val="26"/>
          <w:szCs w:val="26"/>
        </w:rPr>
        <w:t>ПОСТАНОВИЛ:</w:t>
      </w:r>
    </w:p>
    <w:p w:rsidR="00B024C3" w:rsidRPr="0011034C" w:rsidP="00B024C3">
      <w:pPr>
        <w:jc w:val="center"/>
        <w:rPr>
          <w:b/>
          <w:bCs/>
          <w:sz w:val="26"/>
          <w:szCs w:val="26"/>
        </w:rPr>
      </w:pPr>
    </w:p>
    <w:p w:rsidR="00B024C3" w:rsidRPr="0011034C" w:rsidP="00B024C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Зягфарова Роберта Радиковича</w:t>
      </w:r>
      <w:r w:rsidRPr="0011034C">
        <w:rPr>
          <w:sz w:val="26"/>
          <w:szCs w:val="26"/>
        </w:rPr>
        <w:t xml:space="preserve"> </w:t>
      </w:r>
      <w:r w:rsidRPr="0011034C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6.9 КоАП РФ, и назначить ему наказание в виде административного </w:t>
      </w:r>
      <w:r w:rsidR="00B04C53">
        <w:rPr>
          <w:sz w:val="26"/>
          <w:szCs w:val="26"/>
        </w:rPr>
        <w:t xml:space="preserve"> ареста  2 (двое)  суток  в  ОМВД России  по  г.Когалыму </w:t>
      </w:r>
    </w:p>
    <w:p w:rsidR="00B04C53" w:rsidP="00B04C5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Срок наказания Зягфарову Р.Р. исчислять с 17.03.2025 г., зачесть срок административного задержания с 15 час. 50 мин. 14.03.2025 г. по 07 час. 50 мин. 16.03.2025 г.</w:t>
      </w:r>
    </w:p>
    <w:p w:rsidR="00B024C3" w:rsidRPr="0011034C" w:rsidP="00B024C3">
      <w:pPr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>Постановление может быть обжаловано в порядке и сроки, установленные статьями 30.1, 30.2, 30.3 КоАП РФ</w:t>
      </w:r>
      <w:r w:rsidRPr="0011034C">
        <w:rPr>
          <w:bCs/>
          <w:sz w:val="26"/>
          <w:szCs w:val="26"/>
        </w:rPr>
        <w:t xml:space="preserve"> </w:t>
      </w:r>
      <w:r w:rsidRPr="0011034C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B024C3" w:rsidRPr="0011034C" w:rsidP="00B024C3">
      <w:pPr>
        <w:ind w:firstLine="567"/>
        <w:jc w:val="both"/>
        <w:rPr>
          <w:sz w:val="26"/>
          <w:szCs w:val="26"/>
        </w:rPr>
      </w:pPr>
    </w:p>
    <w:p w:rsidR="00B024C3" w:rsidRPr="0011034C" w:rsidP="00B024C3">
      <w:pPr>
        <w:ind w:firstLine="567"/>
        <w:jc w:val="both"/>
        <w:rPr>
          <w:sz w:val="26"/>
          <w:szCs w:val="26"/>
        </w:rPr>
      </w:pPr>
    </w:p>
    <w:p w:rsidR="004F68E0" w:rsidP="00710587">
      <w:pPr>
        <w:ind w:firstLine="567"/>
        <w:jc w:val="both"/>
      </w:pPr>
      <w:r w:rsidRPr="0011034C">
        <w:rPr>
          <w:sz w:val="26"/>
          <w:szCs w:val="26"/>
        </w:rPr>
        <w:t>Мировой с</w:t>
      </w:r>
      <w:r w:rsidRPr="0011034C">
        <w:rPr>
          <w:bCs/>
          <w:sz w:val="26"/>
          <w:szCs w:val="26"/>
        </w:rPr>
        <w:t>удья</w:t>
      </w:r>
      <w:r>
        <w:rPr>
          <w:bCs/>
          <w:sz w:val="26"/>
          <w:szCs w:val="26"/>
        </w:rPr>
        <w:t xml:space="preserve">: </w:t>
      </w:r>
      <w:r w:rsidR="00B04C53">
        <w:rPr>
          <w:bCs/>
          <w:sz w:val="26"/>
          <w:szCs w:val="26"/>
        </w:rPr>
        <w:t>подпись</w:t>
      </w:r>
      <w:r w:rsidR="00FF115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  <w:r w:rsidRPr="0011034C">
        <w:rPr>
          <w:bCs/>
          <w:sz w:val="26"/>
          <w:szCs w:val="26"/>
        </w:rPr>
        <w:t xml:space="preserve">                                           </w:t>
      </w:r>
      <w:r w:rsidRPr="0011034C">
        <w:rPr>
          <w:bCs/>
          <w:sz w:val="26"/>
          <w:szCs w:val="26"/>
        </w:rPr>
        <w:tab/>
      </w:r>
      <w:r w:rsidRPr="0011034C">
        <w:rPr>
          <w:bCs/>
          <w:sz w:val="26"/>
          <w:szCs w:val="26"/>
        </w:rPr>
        <w:tab/>
        <w:t xml:space="preserve">  Е.М. Филяева</w:t>
      </w:r>
    </w:p>
    <w:sectPr w:rsidSect="00710587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68"/>
    <w:rsid w:val="0011034C"/>
    <w:rsid w:val="004F68E0"/>
    <w:rsid w:val="00534170"/>
    <w:rsid w:val="006A5088"/>
    <w:rsid w:val="00710587"/>
    <w:rsid w:val="007C6994"/>
    <w:rsid w:val="009D5468"/>
    <w:rsid w:val="00B024C3"/>
    <w:rsid w:val="00B04C53"/>
    <w:rsid w:val="00BD5273"/>
    <w:rsid w:val="00F87F28"/>
    <w:rsid w:val="00FF11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FE6F7CE-701B-42EB-AF15-D1B5A8D9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B024C3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B02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Заголовок статьи"/>
    <w:basedOn w:val="Normal"/>
    <w:next w:val="Normal"/>
    <w:rsid w:val="00B024C3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1"/>
    <w:uiPriority w:val="99"/>
    <w:semiHidden/>
    <w:unhideWhenUsed/>
    <w:rsid w:val="00B024C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02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F115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F115F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3"/>
    <w:uiPriority w:val="99"/>
    <w:unhideWhenUsed/>
    <w:rsid w:val="00B04C5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B04C5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C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